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be3213f49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6764dc59f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Bhakran,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3f5eb03e447e8" /><Relationship Type="http://schemas.openxmlformats.org/officeDocument/2006/relationships/numbering" Target="/word/numbering.xml" Id="Redff45ad117f4a20" /><Relationship Type="http://schemas.openxmlformats.org/officeDocument/2006/relationships/settings" Target="/word/settings.xml" Id="Ra486d173b7ad4703" /><Relationship Type="http://schemas.openxmlformats.org/officeDocument/2006/relationships/image" Target="/word/media/72ee1e6d-fce1-4cae-b874-812575124b40.png" Id="Rda16764dc59f42a8" /></Relationships>
</file>