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2c4cccf44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671de76f5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Bharail,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c239de2c549b4" /><Relationship Type="http://schemas.openxmlformats.org/officeDocument/2006/relationships/numbering" Target="/word/numbering.xml" Id="Rd4783833e89c4682" /><Relationship Type="http://schemas.openxmlformats.org/officeDocument/2006/relationships/settings" Target="/word/settings.xml" Id="Rd20a9e2cd0324723" /><Relationship Type="http://schemas.openxmlformats.org/officeDocument/2006/relationships/image" Target="/word/media/789b8fb4-03ad-461b-a0cd-11daee5714c8.png" Id="R278671de76f541a1" /></Relationships>
</file>