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b6a18089b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84c8b515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5c114dee4c83" /><Relationship Type="http://schemas.openxmlformats.org/officeDocument/2006/relationships/numbering" Target="/word/numbering.xml" Id="Rc4cb6d8981a14e49" /><Relationship Type="http://schemas.openxmlformats.org/officeDocument/2006/relationships/settings" Target="/word/settings.xml" Id="R909c5b601fe14815" /><Relationship Type="http://schemas.openxmlformats.org/officeDocument/2006/relationships/image" Target="/word/media/6bb40672-4843-4789-8dfa-6767d6453c83.png" Id="R57684c8b51594377" /></Relationships>
</file>