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ee25b8b1a247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bfb900566546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Bharthana Purana,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c3fd9232d14378" /><Relationship Type="http://schemas.openxmlformats.org/officeDocument/2006/relationships/numbering" Target="/word/numbering.xml" Id="R05812f68e5a94d7c" /><Relationship Type="http://schemas.openxmlformats.org/officeDocument/2006/relationships/settings" Target="/word/settings.xml" Id="Rcb11f3b11380460a" /><Relationship Type="http://schemas.openxmlformats.org/officeDocument/2006/relationships/image" Target="/word/media/604ef6ff-41ac-46d1-8524-b73babbb38f3.png" Id="R40bfb9005665466e" /></Relationships>
</file>