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1bdce479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f1916a45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eb3b6c4a04b52" /><Relationship Type="http://schemas.openxmlformats.org/officeDocument/2006/relationships/numbering" Target="/word/numbering.xml" Id="R91f6616b8686489a" /><Relationship Type="http://schemas.openxmlformats.org/officeDocument/2006/relationships/settings" Target="/word/settings.xml" Id="R43682c09ffab4599" /><Relationship Type="http://schemas.openxmlformats.org/officeDocument/2006/relationships/image" Target="/word/media/9b452148-f6f3-4c9a-9b6d-bea5b1c5413b.png" Id="Recdf1916a4544311" /></Relationships>
</file>