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098fc7d4a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c67c9e33b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Bhawalpur,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4ac07e78b45ee" /><Relationship Type="http://schemas.openxmlformats.org/officeDocument/2006/relationships/numbering" Target="/word/numbering.xml" Id="Rba471892c9bf453e" /><Relationship Type="http://schemas.openxmlformats.org/officeDocument/2006/relationships/settings" Target="/word/settings.xml" Id="Rf556967cb57048cd" /><Relationship Type="http://schemas.openxmlformats.org/officeDocument/2006/relationships/image" Target="/word/media/d1671ac8-afe5-44d5-ba23-f4e1b3e1ffef.png" Id="Rc77c67c9e33b46da" /></Relationships>
</file>