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283042a48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c609cff83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Bhawanipur Rajdham,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7ec385d024252" /><Relationship Type="http://schemas.openxmlformats.org/officeDocument/2006/relationships/numbering" Target="/word/numbering.xml" Id="R391c4e9a4794403d" /><Relationship Type="http://schemas.openxmlformats.org/officeDocument/2006/relationships/settings" Target="/word/settings.xml" Id="R9f1723ea8abf4f96" /><Relationship Type="http://schemas.openxmlformats.org/officeDocument/2006/relationships/image" Target="/word/media/16ff2241-64c6-4076-9688-f25caead1c7e.png" Id="R67fc609cff834762" /></Relationships>
</file>