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0eea1eac0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f9c9c2687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Bhayda,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838df06a543c7" /><Relationship Type="http://schemas.openxmlformats.org/officeDocument/2006/relationships/numbering" Target="/word/numbering.xml" Id="R18996250958c442a" /><Relationship Type="http://schemas.openxmlformats.org/officeDocument/2006/relationships/settings" Target="/word/settings.xml" Id="Rdde88a26a3314e96" /><Relationship Type="http://schemas.openxmlformats.org/officeDocument/2006/relationships/image" Target="/word/media/8ecb91de-0ded-4107-9f25-74af68d0f8c1.png" Id="R237f9c9c26874c5b" /></Relationships>
</file>