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fe2cfcdf3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b1b671761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Bheldi,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cae3e216e4805" /><Relationship Type="http://schemas.openxmlformats.org/officeDocument/2006/relationships/numbering" Target="/word/numbering.xml" Id="Ra682f160847a4427" /><Relationship Type="http://schemas.openxmlformats.org/officeDocument/2006/relationships/settings" Target="/word/settings.xml" Id="Rb06ea0a258d140c8" /><Relationship Type="http://schemas.openxmlformats.org/officeDocument/2006/relationships/image" Target="/word/media/a647e33f-3391-411a-b3f5-2e2b8e7fb025.png" Id="R31cb1b6717614cb5" /></Relationships>
</file>