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150b05d3e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5b4ce2350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Bhelwa,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a50ed9e4c4f42" /><Relationship Type="http://schemas.openxmlformats.org/officeDocument/2006/relationships/numbering" Target="/word/numbering.xml" Id="R048b262d62bf40d8" /><Relationship Type="http://schemas.openxmlformats.org/officeDocument/2006/relationships/settings" Target="/word/settings.xml" Id="R2bb7d3712cb64640" /><Relationship Type="http://schemas.openxmlformats.org/officeDocument/2006/relationships/image" Target="/word/media/0eaaeefe-a261-4f5d-8d90-e10f99480091.png" Id="R5a15b4ce23504c9e" /></Relationships>
</file>