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bf4a82fc2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c52af987b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Bhogamguda,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4210c90ad49c2" /><Relationship Type="http://schemas.openxmlformats.org/officeDocument/2006/relationships/numbering" Target="/word/numbering.xml" Id="R63fc391965cf433a" /><Relationship Type="http://schemas.openxmlformats.org/officeDocument/2006/relationships/settings" Target="/word/settings.xml" Id="Ra3b4980f756c424e" /><Relationship Type="http://schemas.openxmlformats.org/officeDocument/2006/relationships/image" Target="/word/media/f00ef0c2-4cc9-45fd-80f3-dbfb626a8a49.png" Id="R822c52af987b4b47" /></Relationships>
</file>