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ab80c3f4a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a5f593a1a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Bhopa,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a3a9cdc5d4885" /><Relationship Type="http://schemas.openxmlformats.org/officeDocument/2006/relationships/numbering" Target="/word/numbering.xml" Id="Rc849c3a9bb4c40b2" /><Relationship Type="http://schemas.openxmlformats.org/officeDocument/2006/relationships/settings" Target="/word/settings.xml" Id="R58a8eaa1753b4e44" /><Relationship Type="http://schemas.openxmlformats.org/officeDocument/2006/relationships/image" Target="/word/media/99211986-db66-4638-93bd-a6760edc0381.png" Id="R2a0a5f593a1a4745" /></Relationships>
</file>