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1bcf5ed67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c8835fd67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cbd81d6f34e15" /><Relationship Type="http://schemas.openxmlformats.org/officeDocument/2006/relationships/numbering" Target="/word/numbering.xml" Id="Rcfdbe874b31b4ea7" /><Relationship Type="http://schemas.openxmlformats.org/officeDocument/2006/relationships/settings" Target="/word/settings.xml" Id="Rb9b2c4bf6d6e4494" /><Relationship Type="http://schemas.openxmlformats.org/officeDocument/2006/relationships/image" Target="/word/media/535dd124-35c3-49b6-b3cf-39fa10a36f13.png" Id="Re08c8835fd674219" /></Relationships>
</file>