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24f854c11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6f0e2b11e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Bhusli,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c612e3a79442a" /><Relationship Type="http://schemas.openxmlformats.org/officeDocument/2006/relationships/numbering" Target="/word/numbering.xml" Id="R5ed578e5234646ef" /><Relationship Type="http://schemas.openxmlformats.org/officeDocument/2006/relationships/settings" Target="/word/settings.xml" Id="R9c76b01963794e07" /><Relationship Type="http://schemas.openxmlformats.org/officeDocument/2006/relationships/image" Target="/word/media/c04c9b13-5e49-4e7c-a0ed-5b4448d51d0b.png" Id="R1a16f0e2b11e4a59" /></Relationships>
</file>