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5ea78e0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a52300f4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Bhutiya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a7a172d0e4185" /><Relationship Type="http://schemas.openxmlformats.org/officeDocument/2006/relationships/numbering" Target="/word/numbering.xml" Id="R69b01a15ff7c4edc" /><Relationship Type="http://schemas.openxmlformats.org/officeDocument/2006/relationships/settings" Target="/word/settings.xml" Id="R97001a8e224e444a" /><Relationship Type="http://schemas.openxmlformats.org/officeDocument/2006/relationships/image" Target="/word/media/fda2d97c-aae9-4dad-85ff-3f8f0b62ad63.png" Id="R37b4a52300f44bfe" /></Relationships>
</file>