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631c4f789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7857ce89a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Bilagunda,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0b8ebadb47ec" /><Relationship Type="http://schemas.openxmlformats.org/officeDocument/2006/relationships/numbering" Target="/word/numbering.xml" Id="Redae02051b3a4ac1" /><Relationship Type="http://schemas.openxmlformats.org/officeDocument/2006/relationships/settings" Target="/word/settings.xml" Id="Rbe36967f81d245d6" /><Relationship Type="http://schemas.openxmlformats.org/officeDocument/2006/relationships/image" Target="/word/media/bd96dee8-556c-4efe-a059-25a1586a24ba.png" Id="Rf667857ce89a4074" /></Relationships>
</file>