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53fe369f7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d44fda30b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Bilkhawtlir,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32aee47b44aa9" /><Relationship Type="http://schemas.openxmlformats.org/officeDocument/2006/relationships/numbering" Target="/word/numbering.xml" Id="R2c99c401c63d411c" /><Relationship Type="http://schemas.openxmlformats.org/officeDocument/2006/relationships/settings" Target="/word/settings.xml" Id="Ra73ca4f3bf8c4bfc" /><Relationship Type="http://schemas.openxmlformats.org/officeDocument/2006/relationships/image" Target="/word/media/043ad064-3e08-44d6-be80-cdbd643bc6d6.png" Id="Rf3cd44fda30b4571" /></Relationships>
</file>