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64e9ae7fb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0d27eabe9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e0f5cc58240f5" /><Relationship Type="http://schemas.openxmlformats.org/officeDocument/2006/relationships/numbering" Target="/word/numbering.xml" Id="R246b251d56484f1f" /><Relationship Type="http://schemas.openxmlformats.org/officeDocument/2006/relationships/settings" Target="/word/settings.xml" Id="R78f7e5cda9574ea4" /><Relationship Type="http://schemas.openxmlformats.org/officeDocument/2006/relationships/image" Target="/word/media/68b3f231-da30-47a1-8a58-253cd663e6f1.png" Id="R0330d27eabe94cde" /></Relationships>
</file>