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efc33c52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791d195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68408dd649f7" /><Relationship Type="http://schemas.openxmlformats.org/officeDocument/2006/relationships/numbering" Target="/word/numbering.xml" Id="Rc651bda5a0c5484d" /><Relationship Type="http://schemas.openxmlformats.org/officeDocument/2006/relationships/settings" Target="/word/settings.xml" Id="Rd8c364effbac4e65" /><Relationship Type="http://schemas.openxmlformats.org/officeDocument/2006/relationships/image" Target="/word/media/e8a17642-d42f-49cc-a5ef-5288564ff3a9.png" Id="R0bdf791d1958408e" /></Relationships>
</file>