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e4ddc4f59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f2b4fd2db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945ea95ca402b" /><Relationship Type="http://schemas.openxmlformats.org/officeDocument/2006/relationships/numbering" Target="/word/numbering.xml" Id="Raa2f9b2590894c89" /><Relationship Type="http://schemas.openxmlformats.org/officeDocument/2006/relationships/settings" Target="/word/settings.xml" Id="Rf6ed1cea547541f8" /><Relationship Type="http://schemas.openxmlformats.org/officeDocument/2006/relationships/image" Target="/word/media/033cd28f-8233-4b11-957b-81dd26b345e4.png" Id="R748f2b4fd2db4a87" /></Relationships>
</file>