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97aa7004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89a3a51e2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3539262d49f8" /><Relationship Type="http://schemas.openxmlformats.org/officeDocument/2006/relationships/numbering" Target="/word/numbering.xml" Id="Re3bbc6ea2d734fa8" /><Relationship Type="http://schemas.openxmlformats.org/officeDocument/2006/relationships/settings" Target="/word/settings.xml" Id="R6b8dbf51c33c4569" /><Relationship Type="http://schemas.openxmlformats.org/officeDocument/2006/relationships/image" Target="/word/media/1c6efb66-b37e-4f68-a465-3d5cfc9a6b83.png" Id="Ra3689a3a51e2436b" /></Relationships>
</file>