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ffc2435c3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2689af17f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Brahmanpara,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bbcf073fc4748" /><Relationship Type="http://schemas.openxmlformats.org/officeDocument/2006/relationships/numbering" Target="/word/numbering.xml" Id="Rfd35855c13684855" /><Relationship Type="http://schemas.openxmlformats.org/officeDocument/2006/relationships/settings" Target="/word/settings.xml" Id="R39eab0756c1a4da5" /><Relationship Type="http://schemas.openxmlformats.org/officeDocument/2006/relationships/image" Target="/word/media/75940cac-7216-475a-bc9d-e84fbcc0f06d.png" Id="Rb9b2689af17f4997" /></Relationships>
</file>