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e2e463b25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d38ab4d8b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Budhabar,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a5322b3a54d35" /><Relationship Type="http://schemas.openxmlformats.org/officeDocument/2006/relationships/numbering" Target="/word/numbering.xml" Id="R45989cba203b4f1d" /><Relationship Type="http://schemas.openxmlformats.org/officeDocument/2006/relationships/settings" Target="/word/settings.xml" Id="Ra8e7d7ce418e4668" /><Relationship Type="http://schemas.openxmlformats.org/officeDocument/2006/relationships/image" Target="/word/media/dabc79a8-7ffd-423d-9c88-d3074d1b2186.png" Id="R149d38ab4d8b46a1" /></Relationships>
</file>