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f8859c8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c83fe59f7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8269f94234fba" /><Relationship Type="http://schemas.openxmlformats.org/officeDocument/2006/relationships/numbering" Target="/word/numbering.xml" Id="R218b73e77aa3466e" /><Relationship Type="http://schemas.openxmlformats.org/officeDocument/2006/relationships/settings" Target="/word/settings.xml" Id="R3479fe67b24441fc" /><Relationship Type="http://schemas.openxmlformats.org/officeDocument/2006/relationships/image" Target="/word/media/a0319692-2a73-4de1-b726-a5dbf031b321.png" Id="R780c83fe59f74ffb" /></Relationships>
</file>