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f5f32d8eb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7329babed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Bukpui,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a96819d77487c" /><Relationship Type="http://schemas.openxmlformats.org/officeDocument/2006/relationships/numbering" Target="/word/numbering.xml" Id="R3048dcd283aa4edf" /><Relationship Type="http://schemas.openxmlformats.org/officeDocument/2006/relationships/settings" Target="/word/settings.xml" Id="Rba51bbee1dfd4d74" /><Relationship Type="http://schemas.openxmlformats.org/officeDocument/2006/relationships/image" Target="/word/media/7f5933a3-2887-4771-8691-bc92fa79ad09.png" Id="Rfe77329babed46c2" /></Relationships>
</file>