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b76eb0b36b4e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be1e82cbc348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Bunchpur,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586adf20d444e3" /><Relationship Type="http://schemas.openxmlformats.org/officeDocument/2006/relationships/numbering" Target="/word/numbering.xml" Id="Ra0efd02f899b4174" /><Relationship Type="http://schemas.openxmlformats.org/officeDocument/2006/relationships/settings" Target="/word/settings.xml" Id="R57269a0751184311" /><Relationship Type="http://schemas.openxmlformats.org/officeDocument/2006/relationships/image" Target="/word/media/55815172-3b24-4239-b12f-470dd89352c3.png" Id="Radbe1e82cbc348a8" /></Relationships>
</file>