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898564be3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e7f4efae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Byasbavdi,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ee63c69e74caa" /><Relationship Type="http://schemas.openxmlformats.org/officeDocument/2006/relationships/numbering" Target="/word/numbering.xml" Id="R492f7f2404674a86" /><Relationship Type="http://schemas.openxmlformats.org/officeDocument/2006/relationships/settings" Target="/word/settings.xml" Id="Rb6174778872247fd" /><Relationship Type="http://schemas.openxmlformats.org/officeDocument/2006/relationships/image" Target="/word/media/f05d8d6c-3747-4a9a-a9d6-264c930eb2df.png" Id="Rcb2ce7f4efae4473" /></Relationships>
</file>