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18556d66f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887dfaf00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Chaganam,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885511e234d95" /><Relationship Type="http://schemas.openxmlformats.org/officeDocument/2006/relationships/numbering" Target="/word/numbering.xml" Id="R725ecac231f947f6" /><Relationship Type="http://schemas.openxmlformats.org/officeDocument/2006/relationships/settings" Target="/word/settings.xml" Id="Rd02dd509eaa04da1" /><Relationship Type="http://schemas.openxmlformats.org/officeDocument/2006/relationships/image" Target="/word/media/d05421bb-c14d-484e-8030-78721cac2617.png" Id="R82f887dfaf0041d3" /></Relationships>
</file>