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ca7d65a37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8faee31d4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Chainpura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0fd0f7b7846a5" /><Relationship Type="http://schemas.openxmlformats.org/officeDocument/2006/relationships/numbering" Target="/word/numbering.xml" Id="R89ff880477d24bd0" /><Relationship Type="http://schemas.openxmlformats.org/officeDocument/2006/relationships/settings" Target="/word/settings.xml" Id="R45342561f4104f39" /><Relationship Type="http://schemas.openxmlformats.org/officeDocument/2006/relationships/image" Target="/word/media/648d8bea-cdb5-4dbe-95db-cdc782cad103.png" Id="Re068faee31d4467d" /></Relationships>
</file>