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c76113457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a17a9e16f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Dunne,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0f51570eb4157" /><Relationship Type="http://schemas.openxmlformats.org/officeDocument/2006/relationships/numbering" Target="/word/numbering.xml" Id="Rbff4f3388c374985" /><Relationship Type="http://schemas.openxmlformats.org/officeDocument/2006/relationships/settings" Target="/word/settings.xml" Id="R59d555824e454668" /><Relationship Type="http://schemas.openxmlformats.org/officeDocument/2006/relationships/image" Target="/word/media/2cdeccc7-04f5-4358-9754-c254e9a1966a.png" Id="Re0aa17a9e16f4bc2" /></Relationships>
</file>