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40ebf3c8f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e0efba2a6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Talib,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d9047e6df4f8f" /><Relationship Type="http://schemas.openxmlformats.org/officeDocument/2006/relationships/numbering" Target="/word/numbering.xml" Id="R0db07a8cdec0478f" /><Relationship Type="http://schemas.openxmlformats.org/officeDocument/2006/relationships/settings" Target="/word/settings.xml" Id="R6bdb3b91cb5142e9" /><Relationship Type="http://schemas.openxmlformats.org/officeDocument/2006/relationships/image" Target="/word/media/5442007a-3870-450f-badb-0a7ba231695d.png" Id="R1a9e0efba2a641cd" /></Relationships>
</file>