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e49e326bb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c3036cf51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Chakialgaon,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2c9d7dcad4fd3" /><Relationship Type="http://schemas.openxmlformats.org/officeDocument/2006/relationships/numbering" Target="/word/numbering.xml" Id="Rfe0143a9d3ba4f74" /><Relationship Type="http://schemas.openxmlformats.org/officeDocument/2006/relationships/settings" Target="/word/settings.xml" Id="Rf26f5ea0548643e1" /><Relationship Type="http://schemas.openxmlformats.org/officeDocument/2006/relationships/image" Target="/word/media/54a524c9-e6b0-46d6-a432-2e104c09474b.png" Id="R25fc3036cf5146d0" /></Relationships>
</file>