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4193d3c1b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ee03710f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2d87dfce4831" /><Relationship Type="http://schemas.openxmlformats.org/officeDocument/2006/relationships/numbering" Target="/word/numbering.xml" Id="R2129c147dc694ab6" /><Relationship Type="http://schemas.openxmlformats.org/officeDocument/2006/relationships/settings" Target="/word/settings.xml" Id="R2f454acd53e74b06" /><Relationship Type="http://schemas.openxmlformats.org/officeDocument/2006/relationships/image" Target="/word/media/aceeabcc-b919-4f75-bb91-946b35ef22ca.png" Id="R4d57ee03710f4621" /></Relationships>
</file>