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c847e4f6f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d0479f440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Chanaral,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d093e31f54cce" /><Relationship Type="http://schemas.openxmlformats.org/officeDocument/2006/relationships/numbering" Target="/word/numbering.xml" Id="Ra00e5a70dfcb4f68" /><Relationship Type="http://schemas.openxmlformats.org/officeDocument/2006/relationships/settings" Target="/word/settings.xml" Id="R5b68fc23a59742a9" /><Relationship Type="http://schemas.openxmlformats.org/officeDocument/2006/relationships/image" Target="/word/media/b07e08bc-03b8-4bc1-83d9-5bf58f77e0df.png" Id="R4a2d0479f4404225" /></Relationships>
</file>