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e9b283fcb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b4f0d9a8b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Chanchukiya,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9893e9ff2414d" /><Relationship Type="http://schemas.openxmlformats.org/officeDocument/2006/relationships/numbering" Target="/word/numbering.xml" Id="R9668c505b1f442c5" /><Relationship Type="http://schemas.openxmlformats.org/officeDocument/2006/relationships/settings" Target="/word/settings.xml" Id="R5747d092f9244c16" /><Relationship Type="http://schemas.openxmlformats.org/officeDocument/2006/relationships/image" Target="/word/media/321138b0-3a81-4406-b8bc-0c9c71eb4fcd.png" Id="R2d9b4f0d9a8b43a4" /></Relationships>
</file>