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a5679d6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775c894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f138d4704263" /><Relationship Type="http://schemas.openxmlformats.org/officeDocument/2006/relationships/numbering" Target="/word/numbering.xml" Id="R0dd4451b9d5249f5" /><Relationship Type="http://schemas.openxmlformats.org/officeDocument/2006/relationships/settings" Target="/word/settings.xml" Id="R87c08fb56c174e25" /><Relationship Type="http://schemas.openxmlformats.org/officeDocument/2006/relationships/image" Target="/word/media/4f8745ae-5e9a-4f96-bf99-60c10169d955.png" Id="R0a81775c894a4941" /></Relationships>
</file>