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e405115c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0f709f20f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Chatragurha,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a4f2a68ea4223" /><Relationship Type="http://schemas.openxmlformats.org/officeDocument/2006/relationships/numbering" Target="/word/numbering.xml" Id="R932d5d4bc02a48fd" /><Relationship Type="http://schemas.openxmlformats.org/officeDocument/2006/relationships/settings" Target="/word/settings.xml" Id="Rc84bf007f3e84ca0" /><Relationship Type="http://schemas.openxmlformats.org/officeDocument/2006/relationships/image" Target="/word/media/38432459-8db7-4af4-9c13-7c89543d068f.png" Id="R19b0f709f20f4b49" /></Relationships>
</file>