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95d6ff44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fdf85820b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Chaudepalle,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2ec57ae254336" /><Relationship Type="http://schemas.openxmlformats.org/officeDocument/2006/relationships/numbering" Target="/word/numbering.xml" Id="R086bd2ae19eb45f8" /><Relationship Type="http://schemas.openxmlformats.org/officeDocument/2006/relationships/settings" Target="/word/settings.xml" Id="Re66ecbad02114635" /><Relationship Type="http://schemas.openxmlformats.org/officeDocument/2006/relationships/image" Target="/word/media/aeabc8d6-d962-4891-a6e5-20ae62e5656b.png" Id="Ra97fdf85820b44cb" /></Relationships>
</file>