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d40bcc560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19eed011b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Chaurakund,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1bc2dce6b426b" /><Relationship Type="http://schemas.openxmlformats.org/officeDocument/2006/relationships/numbering" Target="/word/numbering.xml" Id="R3b576ced93724f77" /><Relationship Type="http://schemas.openxmlformats.org/officeDocument/2006/relationships/settings" Target="/word/settings.xml" Id="Ra95e1ed33f7f4b87" /><Relationship Type="http://schemas.openxmlformats.org/officeDocument/2006/relationships/image" Target="/word/media/bee5a7bd-71fb-47cd-a45a-afb84f730e16.png" Id="R41619eed011b4121" /></Relationships>
</file>