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271746db7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847d30044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2c95027c34cd5" /><Relationship Type="http://schemas.openxmlformats.org/officeDocument/2006/relationships/numbering" Target="/word/numbering.xml" Id="R00cf6e081da24492" /><Relationship Type="http://schemas.openxmlformats.org/officeDocument/2006/relationships/settings" Target="/word/settings.xml" Id="R246f45d121084bf2" /><Relationship Type="http://schemas.openxmlformats.org/officeDocument/2006/relationships/image" Target="/word/media/9ddc6033-ae1a-4b37-b639-f89d4d59e26d.png" Id="R04b847d300444081" /></Relationships>
</file>