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04e68cf49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e0c1fafac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1ae2e1a084286" /><Relationship Type="http://schemas.openxmlformats.org/officeDocument/2006/relationships/numbering" Target="/word/numbering.xml" Id="R5ef16848bf774d90" /><Relationship Type="http://schemas.openxmlformats.org/officeDocument/2006/relationships/settings" Target="/word/settings.xml" Id="R828b1986758a4671" /><Relationship Type="http://schemas.openxmlformats.org/officeDocument/2006/relationships/image" Target="/word/media/dad6e5c1-2cdc-4b5f-b4d3-b9f0015e6d99.png" Id="R90de0c1fafac4c0b" /></Relationships>
</file>