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eb8a6a2f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5cd8494e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Chetput,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8707c8fe64e5a" /><Relationship Type="http://schemas.openxmlformats.org/officeDocument/2006/relationships/numbering" Target="/word/numbering.xml" Id="R5619da2c212e4c79" /><Relationship Type="http://schemas.openxmlformats.org/officeDocument/2006/relationships/settings" Target="/word/settings.xml" Id="R1979bf3db1964e1a" /><Relationship Type="http://schemas.openxmlformats.org/officeDocument/2006/relationships/image" Target="/word/media/a35b876a-3ac3-4493-a2db-19553f267a20.png" Id="Re0e5cd8494e647a8" /></Relationships>
</file>