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052598b5b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867c02319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Chhabba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bb10d01164d67" /><Relationship Type="http://schemas.openxmlformats.org/officeDocument/2006/relationships/numbering" Target="/word/numbering.xml" Id="Rfdd56640318c4f82" /><Relationship Type="http://schemas.openxmlformats.org/officeDocument/2006/relationships/settings" Target="/word/settings.xml" Id="R5c3a363fd9c242e3" /><Relationship Type="http://schemas.openxmlformats.org/officeDocument/2006/relationships/image" Target="/word/media/5c2e5233-4d2d-4ba3-87c9-6369db1de85b.png" Id="R303867c02319400c" /></Relationships>
</file>