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eb125d9f8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5164910d8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Chhajusar,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447efbf0b4f6a" /><Relationship Type="http://schemas.openxmlformats.org/officeDocument/2006/relationships/numbering" Target="/word/numbering.xml" Id="Rfed5983596124ecd" /><Relationship Type="http://schemas.openxmlformats.org/officeDocument/2006/relationships/settings" Target="/word/settings.xml" Id="R838124a8521049d6" /><Relationship Type="http://schemas.openxmlformats.org/officeDocument/2006/relationships/image" Target="/word/media/9128d140-df55-4927-a172-d3e9e30ccf24.png" Id="R6395164910d84a4e" /></Relationships>
</file>