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af46966ba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e71b16d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Chhibba,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c3c7dbdd4cd8" /><Relationship Type="http://schemas.openxmlformats.org/officeDocument/2006/relationships/numbering" Target="/word/numbering.xml" Id="R7e26fdff3b9e41af" /><Relationship Type="http://schemas.openxmlformats.org/officeDocument/2006/relationships/settings" Target="/word/settings.xml" Id="Rba1188bebb4b4004" /><Relationship Type="http://schemas.openxmlformats.org/officeDocument/2006/relationships/image" Target="/word/media/705bf490-853f-4f88-a558-e8233eb4d3f3.png" Id="R6afce71b16dc4751" /></Relationships>
</file>