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d06277d8a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d59a4e959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Chhindwara,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c2d2526ed47e0" /><Relationship Type="http://schemas.openxmlformats.org/officeDocument/2006/relationships/numbering" Target="/word/numbering.xml" Id="R47e69317d5974493" /><Relationship Type="http://schemas.openxmlformats.org/officeDocument/2006/relationships/settings" Target="/word/settings.xml" Id="R9f3f14d71cea4d89" /><Relationship Type="http://schemas.openxmlformats.org/officeDocument/2006/relationships/image" Target="/word/media/485a5b41-a5d1-41b7-9bee-64bd2c768fac.png" Id="Re7bd59a4e95945cc" /></Relationships>
</file>