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bef6823f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adfb882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Chibilbang,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580597ac436c" /><Relationship Type="http://schemas.openxmlformats.org/officeDocument/2006/relationships/numbering" Target="/word/numbering.xml" Id="R6e53ce71ce534f90" /><Relationship Type="http://schemas.openxmlformats.org/officeDocument/2006/relationships/settings" Target="/word/settings.xml" Id="R86f0727c4890420c" /><Relationship Type="http://schemas.openxmlformats.org/officeDocument/2006/relationships/image" Target="/word/media/2dc57adb-a755-4fcb-9e9a-96d8f5111152.png" Id="R800fadfb88274fb6" /></Relationships>
</file>