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48ba151b8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3f16d53a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Chikalsandra,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8e7466b4b4f6e" /><Relationship Type="http://schemas.openxmlformats.org/officeDocument/2006/relationships/numbering" Target="/word/numbering.xml" Id="R62711bc759a649c4" /><Relationship Type="http://schemas.openxmlformats.org/officeDocument/2006/relationships/settings" Target="/word/settings.xml" Id="R027abaf87be84f89" /><Relationship Type="http://schemas.openxmlformats.org/officeDocument/2006/relationships/image" Target="/word/media/0ff02c41-ecd7-4e42-97c2-03ce6a746eff.png" Id="R6a3f3f16d53a407b" /></Relationships>
</file>