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4d6cd3e29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b285a8d3d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2c1e867cc46c2" /><Relationship Type="http://schemas.openxmlformats.org/officeDocument/2006/relationships/numbering" Target="/word/numbering.xml" Id="Rc42b89daa1b841f6" /><Relationship Type="http://schemas.openxmlformats.org/officeDocument/2006/relationships/settings" Target="/word/settings.xml" Id="Rbc59a4a6e45843c5" /><Relationship Type="http://schemas.openxmlformats.org/officeDocument/2006/relationships/image" Target="/word/media/a3addc1e-bea3-4f15-b3f3-59313381e984.png" Id="Rc63b285a8d3d40ca" /></Relationships>
</file>