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bcf6c7c23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4db57a2f9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Chimaidari,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90ffce6994d84" /><Relationship Type="http://schemas.openxmlformats.org/officeDocument/2006/relationships/numbering" Target="/word/numbering.xml" Id="Reb986b9b5af842ec" /><Relationship Type="http://schemas.openxmlformats.org/officeDocument/2006/relationships/settings" Target="/word/settings.xml" Id="R70b462f0746d4174" /><Relationship Type="http://schemas.openxmlformats.org/officeDocument/2006/relationships/image" Target="/word/media/6f7f9156-4c7a-48b2-9172-689f05dded31.png" Id="R0e84db57a2f940db" /></Relationships>
</file>